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7" w:rsidRPr="00DB722A" w:rsidRDefault="00422147">
      <w:r>
        <w:rPr>
          <w:noProof/>
          <w:lang w:eastAsia="fi-FI"/>
        </w:rPr>
        <w:drawing>
          <wp:inline distT="0" distB="0" distL="0" distR="0">
            <wp:extent cx="2190750" cy="1481271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MENao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985" cy="148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22A">
        <w:br/>
      </w:r>
      <w:r w:rsidRPr="00DB722A">
        <w:rPr>
          <w:b/>
          <w:sz w:val="20"/>
          <w:szCs w:val="20"/>
        </w:rPr>
        <w:t>COLLIEIDEN SIVUERIKOISNÄYTTELY</w:t>
      </w:r>
      <w:r w:rsidRPr="00DB722A">
        <w:rPr>
          <w:b/>
          <w:sz w:val="20"/>
          <w:szCs w:val="20"/>
        </w:rPr>
        <w:br/>
        <w:t>16.8.2015 KOTKA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,Bold"/>
          <w:b/>
          <w:bCs/>
          <w:sz w:val="20"/>
          <w:szCs w:val="20"/>
        </w:rPr>
        <w:t>Näyttelypaikka</w:t>
      </w:r>
      <w:r w:rsidRPr="00DB722A">
        <w:rPr>
          <w:rFonts w:cs="Calibri"/>
          <w:sz w:val="20"/>
          <w:szCs w:val="20"/>
        </w:rPr>
        <w:t>: Ruonalan urheiluhallin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 xml:space="preserve">kenttä, </w:t>
      </w:r>
      <w:proofErr w:type="spellStart"/>
      <w:r w:rsidRPr="00DB722A">
        <w:rPr>
          <w:rFonts w:cs="Calibri"/>
          <w:sz w:val="20"/>
          <w:szCs w:val="20"/>
        </w:rPr>
        <w:t>Mussalontie</w:t>
      </w:r>
      <w:proofErr w:type="spellEnd"/>
      <w:r w:rsidRPr="00DB722A">
        <w:rPr>
          <w:rFonts w:cs="Calibri"/>
          <w:sz w:val="20"/>
          <w:szCs w:val="20"/>
        </w:rPr>
        <w:t xml:space="preserve"> 280 (vain purkupaikka).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>Parkkipaikat viereisen Ruonalan koulun kentällä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>os. Karhuvuorentie 1.</w:t>
      </w:r>
      <w:r w:rsidRPr="00DB722A">
        <w:rPr>
          <w:rFonts w:cs="Calibri"/>
          <w:sz w:val="20"/>
          <w:szCs w:val="20"/>
        </w:rPr>
        <w:br/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gramStart"/>
      <w:r w:rsidRPr="00DB722A">
        <w:rPr>
          <w:rFonts w:cs="Calibri"/>
          <w:sz w:val="20"/>
          <w:szCs w:val="20"/>
        </w:rPr>
        <w:t>Oheisena arvioitu aikataulu ja koirasi</w:t>
      </w:r>
      <w:proofErr w:type="gramEnd"/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>näyttelynumero. Muistathan ottaa mukaan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>koiran rekisteripaperit ja rokotustodistuksen.</w:t>
      </w:r>
      <w:r w:rsidRPr="00DB722A">
        <w:rPr>
          <w:rFonts w:cs="Calibri"/>
          <w:sz w:val="20"/>
          <w:szCs w:val="20"/>
        </w:rPr>
        <w:br/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>Ulkoilutathan koirasi kunnolla ennen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B722A">
        <w:rPr>
          <w:rFonts w:cs="Calibri"/>
          <w:sz w:val="20"/>
          <w:szCs w:val="20"/>
        </w:rPr>
        <w:t xml:space="preserve">näyttelyalueelle saapumista. </w:t>
      </w:r>
      <w:proofErr w:type="gramStart"/>
      <w:r w:rsidRPr="00DB722A">
        <w:rPr>
          <w:rFonts w:cs="Calibri"/>
          <w:sz w:val="20"/>
          <w:szCs w:val="20"/>
        </w:rPr>
        <w:t>Mikäli</w:t>
      </w:r>
      <w:proofErr w:type="gramEnd"/>
      <w:r w:rsidRPr="00DB722A">
        <w:rPr>
          <w:rFonts w:cs="Calibri"/>
          <w:sz w:val="20"/>
          <w:szCs w:val="20"/>
        </w:rPr>
        <w:t xml:space="preserve"> vahinkoja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DB722A">
        <w:rPr>
          <w:rFonts w:cs="Calibri"/>
          <w:sz w:val="20"/>
          <w:szCs w:val="20"/>
        </w:rPr>
        <w:t xml:space="preserve">sattuu näyttelyalueella, </w:t>
      </w:r>
      <w:r w:rsidRPr="00DB722A">
        <w:rPr>
          <w:rFonts w:cs="Calibri"/>
          <w:b/>
          <w:sz w:val="20"/>
          <w:szCs w:val="20"/>
        </w:rPr>
        <w:t xml:space="preserve">jätökset on ehdottomasti </w:t>
      </w:r>
      <w:r w:rsidRPr="00DB722A">
        <w:rPr>
          <w:rFonts w:cs="Calibri"/>
          <w:b/>
          <w:sz w:val="20"/>
          <w:szCs w:val="20"/>
        </w:rPr>
        <w:t>korjattava pois.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DB722A">
        <w:rPr>
          <w:rFonts w:cs="Calibri,Bold"/>
          <w:b/>
          <w:bCs/>
          <w:color w:val="000000"/>
          <w:sz w:val="20"/>
          <w:szCs w:val="20"/>
        </w:rPr>
        <w:t>Rokotustodistusten tarkastus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alkaa klo 8:30. Rokotukset tulee esittää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saavuttaessa näyttelypaikalle. </w:t>
      </w:r>
      <w:proofErr w:type="gramStart"/>
      <w:r w:rsidRPr="00DB722A">
        <w:rPr>
          <w:rFonts w:cs="Calibri"/>
          <w:color w:val="000000"/>
          <w:sz w:val="20"/>
          <w:szCs w:val="20"/>
        </w:rPr>
        <w:t>Mikäli</w:t>
      </w:r>
      <w:proofErr w:type="gramEnd"/>
      <w:r w:rsidRPr="00DB722A">
        <w:rPr>
          <w:rFonts w:cs="Calibri"/>
          <w:color w:val="000000"/>
          <w:sz w:val="20"/>
          <w:szCs w:val="20"/>
        </w:rPr>
        <w:t xml:space="preserve"> koira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poistetaan paikalta puuttuvien rokotusten vuoksi,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ilmoitusmaksua ei palauteta. Huom. jos rokotus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on vanhentunut, se tulee uusia </w:t>
      </w:r>
      <w:proofErr w:type="spellStart"/>
      <w:r w:rsidRPr="00DB722A">
        <w:rPr>
          <w:rFonts w:cs="Calibri"/>
          <w:color w:val="000000"/>
          <w:sz w:val="20"/>
          <w:szCs w:val="20"/>
        </w:rPr>
        <w:t>väh</w:t>
      </w:r>
      <w:proofErr w:type="spellEnd"/>
      <w:r w:rsidRPr="00DB722A">
        <w:rPr>
          <w:rFonts w:cs="Calibri"/>
          <w:color w:val="000000"/>
          <w:sz w:val="20"/>
          <w:szCs w:val="20"/>
        </w:rPr>
        <w:t>. 21 vrk ennen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näyttelyä (3 viikon varoaika).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Koirien on saavuttava paikalle 1 tunti ennen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arvioitua arvosteluaikaa, kuitenkin viimeistään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klo 12:00.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Luettelon hinta on 4 €. Pysäköinti ja sisäänpääsy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maksuttomia.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Paikalla on </w:t>
      </w:r>
      <w:r w:rsidRPr="00DB722A">
        <w:rPr>
          <w:rFonts w:cs="Calibri,Bold"/>
          <w:b/>
          <w:bCs/>
          <w:color w:val="000000"/>
          <w:sz w:val="20"/>
          <w:szCs w:val="20"/>
        </w:rPr>
        <w:t>kanttiini</w:t>
      </w:r>
      <w:r w:rsidRPr="00DB722A">
        <w:rPr>
          <w:rFonts w:cs="Calibri"/>
          <w:color w:val="000000"/>
          <w:sz w:val="20"/>
          <w:szCs w:val="20"/>
        </w:rPr>
        <w:t>, jossa maksutapana vain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käteinen.</w:t>
      </w:r>
      <w:r w:rsidRPr="00DB722A">
        <w:rPr>
          <w:rFonts w:cs="Calibri"/>
          <w:color w:val="000000"/>
          <w:sz w:val="20"/>
          <w:szCs w:val="20"/>
        </w:rPr>
        <w:br/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DB722A">
        <w:rPr>
          <w:rFonts w:cs="Calibri,Bold"/>
          <w:b/>
          <w:bCs/>
          <w:color w:val="000000"/>
          <w:sz w:val="20"/>
          <w:szCs w:val="20"/>
        </w:rPr>
        <w:t>Ilmoittautumisia koskevat tiedustelut: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p. 040 707 0509 (ark. klo </w:t>
      </w:r>
      <w:proofErr w:type="gramStart"/>
      <w:r w:rsidRPr="00DB722A">
        <w:rPr>
          <w:rFonts w:cs="Calibri"/>
          <w:color w:val="000000"/>
          <w:sz w:val="20"/>
          <w:szCs w:val="20"/>
        </w:rPr>
        <w:t>10-12</w:t>
      </w:r>
      <w:proofErr w:type="gramEnd"/>
      <w:r w:rsidRPr="00DB722A">
        <w:rPr>
          <w:rFonts w:cs="Calibri"/>
          <w:color w:val="000000"/>
          <w:sz w:val="20"/>
          <w:szCs w:val="20"/>
        </w:rPr>
        <w:t xml:space="preserve"> ja 18-20) tai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</w:rPr>
      </w:pPr>
      <w:r w:rsidRPr="00DB722A">
        <w:rPr>
          <w:rFonts w:cs="Calibri"/>
          <w:color w:val="0000FF"/>
          <w:sz w:val="20"/>
          <w:szCs w:val="20"/>
        </w:rPr>
        <w:t>tmi.bebops@gmail.com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,Bold"/>
          <w:b/>
          <w:bCs/>
          <w:color w:val="000000"/>
          <w:sz w:val="20"/>
          <w:szCs w:val="20"/>
        </w:rPr>
        <w:t>Muut tiedustelut</w:t>
      </w:r>
      <w:r w:rsidRPr="00DB722A">
        <w:rPr>
          <w:rFonts w:cs="Calibri"/>
          <w:color w:val="000000"/>
          <w:sz w:val="20"/>
          <w:szCs w:val="20"/>
        </w:rPr>
        <w:t>: p. 041-5439512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DB722A">
        <w:rPr>
          <w:rFonts w:cs="Calibri,Bold"/>
          <w:b/>
          <w:bCs/>
          <w:color w:val="000000"/>
          <w:sz w:val="20"/>
          <w:szCs w:val="20"/>
        </w:rPr>
        <w:t>Tunnistusmerkintä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Kaikkien näyttelyyn osallistuvien koirien on oltava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merkitty joko tatuoimalla tai mikrosirulla. Mikäli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koira on merkitty muulla kuin </w:t>
      </w:r>
      <w:proofErr w:type="spellStart"/>
      <w:r w:rsidRPr="00DB722A">
        <w:rPr>
          <w:rFonts w:cs="Calibri"/>
          <w:color w:val="000000"/>
          <w:sz w:val="20"/>
          <w:szCs w:val="20"/>
        </w:rPr>
        <w:t>Indexel/Lifechip-</w:t>
      </w:r>
      <w:proofErr w:type="spellEnd"/>
      <w:r w:rsidRPr="00DB722A">
        <w:rPr>
          <w:rFonts w:cs="Calibri"/>
          <w:color w:val="000000"/>
          <w:sz w:val="20"/>
          <w:szCs w:val="20"/>
        </w:rPr>
        <w:t xml:space="preserve"> tai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DB722A">
        <w:rPr>
          <w:rFonts w:cs="Calibri"/>
          <w:color w:val="000000"/>
          <w:sz w:val="20"/>
          <w:szCs w:val="20"/>
        </w:rPr>
        <w:t>Datamars-mikrosirulla</w:t>
      </w:r>
      <w:proofErr w:type="spellEnd"/>
      <w:r w:rsidRPr="00DB722A">
        <w:rPr>
          <w:rFonts w:cs="Calibri"/>
          <w:color w:val="000000"/>
          <w:sz w:val="20"/>
          <w:szCs w:val="20"/>
        </w:rPr>
        <w:t>, sen mukana on oltava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lukulaite, jolla siru voidaan lukea.</w:t>
      </w:r>
      <w:r w:rsidRPr="00DB722A">
        <w:rPr>
          <w:rFonts w:cs="Calibri"/>
          <w:color w:val="000000"/>
          <w:sz w:val="20"/>
          <w:szCs w:val="20"/>
        </w:rPr>
        <w:br/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proofErr w:type="spellStart"/>
      <w:r w:rsidRPr="00DB722A">
        <w:rPr>
          <w:rFonts w:cs="Calibri,Bold"/>
          <w:b/>
          <w:bCs/>
          <w:color w:val="000000"/>
          <w:sz w:val="20"/>
          <w:szCs w:val="20"/>
        </w:rPr>
        <w:t>Antidoping-valvonta</w:t>
      </w:r>
      <w:proofErr w:type="spellEnd"/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proofErr w:type="spellStart"/>
      <w:r w:rsidRPr="00DB722A">
        <w:rPr>
          <w:rFonts w:cs="Calibri"/>
          <w:color w:val="000000"/>
          <w:sz w:val="20"/>
          <w:szCs w:val="20"/>
        </w:rPr>
        <w:t>Antidoping</w:t>
      </w:r>
      <w:proofErr w:type="spellEnd"/>
      <w:r w:rsidRPr="00DB722A">
        <w:rPr>
          <w:rFonts w:cs="Calibri"/>
          <w:color w:val="000000"/>
          <w:sz w:val="20"/>
          <w:szCs w:val="20"/>
        </w:rPr>
        <w:t xml:space="preserve"> </w:t>
      </w:r>
      <w:proofErr w:type="gramStart"/>
      <w:r w:rsidRPr="00DB722A">
        <w:rPr>
          <w:rFonts w:cs="Calibri"/>
          <w:color w:val="000000"/>
          <w:sz w:val="20"/>
          <w:szCs w:val="20"/>
        </w:rPr>
        <w:t>–säännöt</w:t>
      </w:r>
      <w:proofErr w:type="gramEnd"/>
      <w:r w:rsidRPr="00DB722A">
        <w:rPr>
          <w:rFonts w:cs="Calibri"/>
          <w:color w:val="000000"/>
          <w:sz w:val="20"/>
          <w:szCs w:val="20"/>
        </w:rPr>
        <w:t xml:space="preserve"> ovat astuneet voimaan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1.1.2007. Dopingvalvonta koskee kaikkia Suomen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Kennelliiton myöntämiä näyttelyitä, kilpailuja ja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FF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 xml:space="preserve">kokeita. Lisätietoa: </w:t>
      </w:r>
      <w:hyperlink r:id="rId6" w:history="1">
        <w:r w:rsidRPr="00DB722A">
          <w:rPr>
            <w:rStyle w:val="Hyperlinkki"/>
            <w:rFonts w:cs="Calibri"/>
            <w:sz w:val="20"/>
            <w:szCs w:val="20"/>
          </w:rPr>
          <w:t>www.kennelliitto.fi</w:t>
        </w:r>
      </w:hyperlink>
      <w:r w:rsidRPr="00DB722A">
        <w:rPr>
          <w:rFonts w:cs="Calibri"/>
          <w:color w:val="0000FF"/>
          <w:sz w:val="20"/>
          <w:szCs w:val="20"/>
        </w:rPr>
        <w:br/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proofErr w:type="gramStart"/>
      <w:r w:rsidRPr="00DB722A">
        <w:rPr>
          <w:rFonts w:cs="Calibri,Bold"/>
          <w:b/>
          <w:bCs/>
          <w:color w:val="000000"/>
          <w:sz w:val="20"/>
          <w:szCs w:val="20"/>
        </w:rPr>
        <w:t>Typistetyt koirat</w:t>
      </w:r>
      <w:proofErr w:type="gramEnd"/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1.1.2001 jälkeen syntyneet typistettyhäntäiset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ja/tai typistettykorvaiset koirat eivät saa</w:t>
      </w:r>
    </w:p>
    <w:p w:rsidR="00422147" w:rsidRP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DB722A">
        <w:rPr>
          <w:rFonts w:cs="Calibri"/>
          <w:color w:val="000000"/>
          <w:sz w:val="20"/>
          <w:szCs w:val="20"/>
        </w:rPr>
        <w:t>osallistua näyttelyyn.</w:t>
      </w:r>
      <w:r w:rsidRPr="00DB722A">
        <w:rPr>
          <w:rFonts w:cs="Calibri"/>
          <w:color w:val="000000"/>
          <w:sz w:val="20"/>
          <w:szCs w:val="20"/>
        </w:rPr>
        <w:br/>
      </w:r>
    </w:p>
    <w:p w:rsidR="00422147" w:rsidRDefault="00091366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,Bold"/>
          <w:b/>
          <w:bCs/>
          <w:color w:val="000000"/>
          <w:sz w:val="20"/>
          <w:szCs w:val="20"/>
        </w:rPr>
        <w:t>ENNAKKOTIEDOISTA POIKETEN DINA KORNA ARVOSTELEE NÄYTTELYSSÄ</w:t>
      </w:r>
      <w:r w:rsidR="00F549FD">
        <w:rPr>
          <w:rFonts w:cs="Calibri,Bold"/>
          <w:b/>
          <w:bCs/>
          <w:color w:val="000000"/>
          <w:sz w:val="20"/>
          <w:szCs w:val="20"/>
        </w:rPr>
        <w:t>MME</w:t>
      </w:r>
      <w:r w:rsidR="00F549FD">
        <w:rPr>
          <w:rFonts w:cs="Calibri,Bold"/>
          <w:b/>
          <w:bCs/>
          <w:color w:val="000000"/>
          <w:sz w:val="20"/>
          <w:szCs w:val="20"/>
        </w:rPr>
        <w:br/>
      </w:r>
    </w:p>
    <w:p w:rsidR="00422147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422147">
        <w:rPr>
          <w:rFonts w:cs="Calibri"/>
          <w:b/>
          <w:color w:val="000000"/>
        </w:rPr>
        <w:t>AIKATAULUT</w:t>
      </w:r>
      <w:r w:rsidR="00F549FD">
        <w:rPr>
          <w:rFonts w:cs="Calibri"/>
          <w:b/>
          <w:color w:val="000000"/>
        </w:rPr>
        <w:tab/>
      </w:r>
      <w:r w:rsidR="00F549FD">
        <w:rPr>
          <w:rFonts w:cs="Calibri"/>
          <w:b/>
          <w:color w:val="000000"/>
        </w:rPr>
        <w:tab/>
      </w:r>
    </w:p>
    <w:p w:rsidR="00422147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DB722A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KEHÄ 1 </w:t>
      </w:r>
      <w:r>
        <w:rPr>
          <w:rFonts w:cs="Calibri"/>
          <w:b/>
          <w:color w:val="000000"/>
        </w:rPr>
        <w:tab/>
      </w:r>
    </w:p>
    <w:p w:rsidR="00422147" w:rsidRDefault="00422147" w:rsidP="00DB722A">
      <w:pPr>
        <w:autoSpaceDE w:val="0"/>
        <w:autoSpaceDN w:val="0"/>
        <w:adjustRightInd w:val="0"/>
        <w:spacing w:after="0" w:line="240" w:lineRule="auto"/>
        <w:ind w:firstLine="130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MICAEL JOHANSSON</w:t>
      </w:r>
    </w:p>
    <w:p w:rsidR="00422147" w:rsidRPr="004254E0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10:00</w:t>
      </w:r>
      <w:r>
        <w:rPr>
          <w:rFonts w:cs="Calibri"/>
          <w:b/>
          <w:color w:val="000000"/>
        </w:rPr>
        <w:tab/>
      </w:r>
      <w:r w:rsidRPr="004254E0">
        <w:rPr>
          <w:rFonts w:cs="Calibri"/>
          <w:color w:val="000000"/>
        </w:rPr>
        <w:t>Pitkäkarvaiset nartut</w:t>
      </w:r>
    </w:p>
    <w:p w:rsidR="00422147" w:rsidRPr="004254E0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pennut</w:t>
      </w:r>
      <w:r w:rsidRPr="004254E0">
        <w:rPr>
          <w:rFonts w:cs="Calibri"/>
          <w:color w:val="000000"/>
        </w:rPr>
        <w:tab/>
        <w:t>4</w:t>
      </w:r>
    </w:p>
    <w:p w:rsidR="00422147" w:rsidRPr="004254E0" w:rsidRDefault="00422147" w:rsidP="0042214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aikuiset</w:t>
      </w:r>
      <w:r w:rsidRPr="004254E0">
        <w:rPr>
          <w:rFonts w:cs="Calibri"/>
          <w:color w:val="000000"/>
        </w:rPr>
        <w:tab/>
      </w:r>
      <w:r w:rsidR="00DB722A" w:rsidRPr="004254E0">
        <w:rPr>
          <w:rFonts w:cs="Calibri"/>
          <w:color w:val="000000"/>
        </w:rPr>
        <w:t>31</w:t>
      </w:r>
    </w:p>
    <w:p w:rsidR="00DB722A" w:rsidRPr="004254E0" w:rsidRDefault="00DB722A" w:rsidP="00DB72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ab/>
        <w:t>HELIN TENSON</w:t>
      </w:r>
      <w:r>
        <w:rPr>
          <w:rFonts w:cs="Calibri"/>
          <w:b/>
          <w:color w:val="000000"/>
        </w:rPr>
        <w:br/>
        <w:t>12:00</w:t>
      </w:r>
      <w:r>
        <w:rPr>
          <w:rFonts w:cs="Calibri"/>
          <w:b/>
          <w:color w:val="000000"/>
        </w:rPr>
        <w:tab/>
      </w:r>
      <w:r w:rsidRPr="004254E0">
        <w:rPr>
          <w:rFonts w:cs="Calibri"/>
          <w:color w:val="000000"/>
        </w:rPr>
        <w:t>Pitkäkarvaiset</w:t>
      </w:r>
      <w:r w:rsidRPr="004254E0">
        <w:rPr>
          <w:rFonts w:cs="Calibri"/>
          <w:color w:val="000000"/>
        </w:rPr>
        <w:t xml:space="preserve"> urokset</w:t>
      </w:r>
    </w:p>
    <w:p w:rsidR="00DB722A" w:rsidRPr="004254E0" w:rsidRDefault="00DB722A" w:rsidP="00DB72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pennut</w:t>
      </w:r>
      <w:r w:rsidRPr="004254E0">
        <w:rPr>
          <w:rFonts w:cs="Calibri"/>
          <w:color w:val="000000"/>
        </w:rPr>
        <w:tab/>
      </w:r>
      <w:r w:rsidRPr="004254E0">
        <w:rPr>
          <w:rFonts w:cs="Calibri"/>
          <w:color w:val="000000"/>
        </w:rPr>
        <w:t>10</w:t>
      </w:r>
    </w:p>
    <w:p w:rsidR="00DB722A" w:rsidRPr="004254E0" w:rsidRDefault="00DB722A" w:rsidP="00DB72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aikuiset</w:t>
      </w:r>
      <w:r w:rsidRPr="004254E0">
        <w:rPr>
          <w:rFonts w:cs="Calibri"/>
          <w:color w:val="000000"/>
        </w:rPr>
        <w:tab/>
      </w:r>
      <w:r w:rsidRPr="004254E0">
        <w:rPr>
          <w:rFonts w:cs="Calibri"/>
          <w:color w:val="000000"/>
        </w:rPr>
        <w:t>19</w:t>
      </w:r>
      <w:r w:rsidR="00562F0E" w:rsidRPr="004254E0">
        <w:rPr>
          <w:rFonts w:cs="Calibri"/>
          <w:color w:val="000000"/>
        </w:rPr>
        <w:br/>
      </w:r>
      <w:r w:rsidR="00562F0E" w:rsidRPr="004254E0">
        <w:rPr>
          <w:rFonts w:cs="Calibri"/>
          <w:color w:val="000000"/>
        </w:rPr>
        <w:tab/>
      </w:r>
      <w:proofErr w:type="spellStart"/>
      <w:r w:rsidR="00562F0E" w:rsidRPr="004254E0">
        <w:rPr>
          <w:rFonts w:cs="Calibri"/>
          <w:color w:val="000000"/>
        </w:rPr>
        <w:t>-kasv</w:t>
      </w:r>
      <w:proofErr w:type="spellEnd"/>
      <w:r w:rsidR="00562F0E" w:rsidRPr="004254E0">
        <w:rPr>
          <w:rFonts w:cs="Calibri"/>
          <w:color w:val="000000"/>
        </w:rPr>
        <w:t>. luokat</w:t>
      </w:r>
      <w:r w:rsidR="00562F0E" w:rsidRPr="004254E0">
        <w:rPr>
          <w:rFonts w:cs="Calibri"/>
          <w:color w:val="000000"/>
        </w:rPr>
        <w:tab/>
        <w:t xml:space="preserve"> 4</w:t>
      </w:r>
      <w:r w:rsidR="00562F0E" w:rsidRPr="004254E0">
        <w:rPr>
          <w:rFonts w:cs="Calibri"/>
          <w:color w:val="000000"/>
        </w:rPr>
        <w:br/>
      </w:r>
      <w:r w:rsidR="00562F0E" w:rsidRPr="004254E0">
        <w:rPr>
          <w:rFonts w:cs="Calibri"/>
          <w:color w:val="000000"/>
        </w:rPr>
        <w:tab/>
      </w:r>
      <w:proofErr w:type="spellStart"/>
      <w:r w:rsidR="00562F0E" w:rsidRPr="004254E0">
        <w:rPr>
          <w:rFonts w:cs="Calibri"/>
          <w:color w:val="000000"/>
        </w:rPr>
        <w:t>-jälk.luokat</w:t>
      </w:r>
      <w:proofErr w:type="spellEnd"/>
      <w:r w:rsidR="00562F0E" w:rsidRPr="004254E0">
        <w:rPr>
          <w:rFonts w:cs="Calibri"/>
          <w:color w:val="000000"/>
        </w:rPr>
        <w:t xml:space="preserve">   </w:t>
      </w:r>
      <w:r w:rsidR="00562F0E" w:rsidRPr="004254E0">
        <w:rPr>
          <w:rFonts w:cs="Calibri"/>
          <w:color w:val="000000"/>
        </w:rPr>
        <w:tab/>
        <w:t xml:space="preserve"> 2</w:t>
      </w:r>
    </w:p>
    <w:p w:rsidR="00091366" w:rsidRPr="004254E0" w:rsidRDefault="00091366" w:rsidP="00DB722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91366" w:rsidRPr="004254E0" w:rsidRDefault="00091366" w:rsidP="000913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KEHÄ 2</w:t>
      </w:r>
      <w:r>
        <w:rPr>
          <w:rFonts w:cs="Calibri"/>
          <w:b/>
          <w:color w:val="000000"/>
        </w:rPr>
        <w:tab/>
        <w:t>DINA KORNA</w:t>
      </w:r>
      <w:r>
        <w:rPr>
          <w:rFonts w:cs="Calibri"/>
          <w:b/>
          <w:color w:val="000000"/>
        </w:rPr>
        <w:br/>
        <w:t>10:00</w:t>
      </w:r>
      <w:r>
        <w:rPr>
          <w:rFonts w:cs="Calibri"/>
          <w:b/>
          <w:color w:val="000000"/>
        </w:rPr>
        <w:tab/>
      </w:r>
      <w:r w:rsidRPr="004254E0">
        <w:rPr>
          <w:rFonts w:cs="Calibri"/>
          <w:color w:val="000000"/>
        </w:rPr>
        <w:t>Sileä</w:t>
      </w:r>
      <w:r w:rsidRPr="004254E0">
        <w:rPr>
          <w:rFonts w:cs="Calibri"/>
          <w:color w:val="000000"/>
        </w:rPr>
        <w:t>karvaiset urokset</w:t>
      </w:r>
    </w:p>
    <w:p w:rsidR="00091366" w:rsidRPr="004254E0" w:rsidRDefault="00091366" w:rsidP="000913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pennut</w:t>
      </w:r>
      <w:r w:rsidRPr="004254E0">
        <w:rPr>
          <w:rFonts w:cs="Calibri"/>
          <w:color w:val="000000"/>
        </w:rPr>
        <w:tab/>
      </w:r>
      <w:r w:rsidRPr="004254E0">
        <w:rPr>
          <w:rFonts w:cs="Calibri"/>
          <w:color w:val="000000"/>
        </w:rPr>
        <w:t>3</w:t>
      </w:r>
    </w:p>
    <w:p w:rsidR="00091366" w:rsidRPr="004254E0" w:rsidRDefault="00091366" w:rsidP="000913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4254E0">
        <w:rPr>
          <w:rFonts w:cs="Calibri"/>
          <w:color w:val="000000"/>
        </w:rPr>
        <w:tab/>
      </w:r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aikuiset</w:t>
      </w:r>
      <w:r w:rsidRPr="004254E0">
        <w:rPr>
          <w:rFonts w:cs="Calibri"/>
          <w:color w:val="000000"/>
        </w:rPr>
        <w:tab/>
      </w:r>
      <w:r w:rsidR="00562F0E" w:rsidRPr="004254E0">
        <w:rPr>
          <w:rFonts w:cs="Calibri"/>
          <w:color w:val="000000"/>
        </w:rPr>
        <w:t>15</w:t>
      </w:r>
      <w:r w:rsidR="00562F0E">
        <w:rPr>
          <w:rFonts w:cs="Calibri"/>
          <w:b/>
          <w:color w:val="000000"/>
        </w:rPr>
        <w:br/>
        <w:t>11:00</w:t>
      </w:r>
      <w:r w:rsidR="00562F0E">
        <w:rPr>
          <w:rFonts w:cs="Calibri"/>
          <w:b/>
          <w:color w:val="000000"/>
        </w:rPr>
        <w:tab/>
      </w:r>
      <w:r w:rsidR="00562F0E" w:rsidRPr="004254E0">
        <w:rPr>
          <w:rFonts w:cs="Calibri"/>
          <w:color w:val="000000"/>
        </w:rPr>
        <w:t>Sileäkarvaiset nartut</w:t>
      </w:r>
      <w:r w:rsidR="00562F0E" w:rsidRPr="004254E0">
        <w:rPr>
          <w:rFonts w:cs="Calibri"/>
          <w:color w:val="000000"/>
        </w:rPr>
        <w:br/>
      </w:r>
      <w:r w:rsidR="00562F0E" w:rsidRPr="004254E0">
        <w:rPr>
          <w:rFonts w:cs="Calibri"/>
          <w:color w:val="000000"/>
        </w:rPr>
        <w:tab/>
        <w:t>-pennut</w:t>
      </w:r>
      <w:r w:rsidR="00562F0E" w:rsidRPr="004254E0">
        <w:rPr>
          <w:rFonts w:cs="Calibri"/>
          <w:color w:val="000000"/>
        </w:rPr>
        <w:tab/>
        <w:t>3</w:t>
      </w:r>
      <w:r w:rsidR="00562F0E" w:rsidRPr="004254E0">
        <w:rPr>
          <w:rFonts w:cs="Calibri"/>
          <w:color w:val="000000"/>
        </w:rPr>
        <w:br/>
      </w:r>
      <w:r w:rsidR="00562F0E" w:rsidRPr="004254E0">
        <w:rPr>
          <w:rFonts w:cs="Calibri"/>
          <w:color w:val="000000"/>
        </w:rPr>
        <w:tab/>
        <w:t>-aikuiset</w:t>
      </w:r>
      <w:r w:rsidR="00562F0E" w:rsidRPr="004254E0">
        <w:rPr>
          <w:rFonts w:cs="Calibri"/>
          <w:color w:val="000000"/>
        </w:rPr>
        <w:tab/>
        <w:t>31</w:t>
      </w:r>
      <w:r w:rsidR="00562F0E" w:rsidRPr="004254E0">
        <w:rPr>
          <w:rFonts w:cs="Calibri"/>
          <w:color w:val="000000"/>
        </w:rPr>
        <w:br/>
      </w:r>
      <w:r w:rsidR="00562F0E" w:rsidRPr="004254E0">
        <w:rPr>
          <w:rFonts w:cs="Calibri"/>
          <w:color w:val="000000"/>
        </w:rPr>
        <w:tab/>
      </w:r>
      <w:proofErr w:type="spellStart"/>
      <w:r w:rsidR="00562F0E" w:rsidRPr="004254E0">
        <w:rPr>
          <w:rFonts w:cs="Calibri"/>
          <w:color w:val="000000"/>
        </w:rPr>
        <w:t>-kasv</w:t>
      </w:r>
      <w:proofErr w:type="spellEnd"/>
      <w:r w:rsidR="00562F0E" w:rsidRPr="004254E0">
        <w:rPr>
          <w:rFonts w:cs="Calibri"/>
          <w:color w:val="000000"/>
        </w:rPr>
        <w:t xml:space="preserve">. luokat </w:t>
      </w:r>
      <w:r w:rsidR="00562F0E" w:rsidRPr="004254E0">
        <w:rPr>
          <w:rFonts w:cs="Calibri"/>
          <w:color w:val="000000"/>
        </w:rPr>
        <w:tab/>
        <w:t>4</w:t>
      </w:r>
    </w:p>
    <w:p w:rsidR="00562F0E" w:rsidRPr="00F549FD" w:rsidRDefault="00562F0E" w:rsidP="0009136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6"/>
          <w:szCs w:val="16"/>
        </w:rPr>
      </w:pPr>
      <w:r w:rsidRPr="004254E0">
        <w:rPr>
          <w:rFonts w:cs="Calibri"/>
          <w:color w:val="000000"/>
        </w:rPr>
        <w:tab/>
      </w:r>
      <w:proofErr w:type="spellStart"/>
      <w:proofErr w:type="gramStart"/>
      <w:r w:rsidRPr="004254E0">
        <w:rPr>
          <w:rFonts w:cs="Calibri"/>
          <w:color w:val="000000"/>
        </w:rPr>
        <w:t>-</w:t>
      </w:r>
      <w:proofErr w:type="gramEnd"/>
      <w:r w:rsidRPr="004254E0">
        <w:rPr>
          <w:rFonts w:cs="Calibri"/>
          <w:color w:val="000000"/>
        </w:rPr>
        <w:t>jälk</w:t>
      </w:r>
      <w:proofErr w:type="spellEnd"/>
      <w:r w:rsidRPr="004254E0">
        <w:rPr>
          <w:rFonts w:cs="Calibri"/>
          <w:color w:val="000000"/>
        </w:rPr>
        <w:t>. luokat</w:t>
      </w:r>
      <w:r w:rsidRPr="004254E0">
        <w:rPr>
          <w:rFonts w:cs="Calibri"/>
          <w:color w:val="000000"/>
        </w:rPr>
        <w:tab/>
        <w:t>3</w:t>
      </w:r>
      <w:r>
        <w:rPr>
          <w:rFonts w:cs="Calibri"/>
          <w:b/>
          <w:color w:val="000000"/>
        </w:rPr>
        <w:br/>
      </w:r>
      <w:r>
        <w:rPr>
          <w:rFonts w:cs="Calibri"/>
          <w:b/>
          <w:color w:val="000000"/>
        </w:rPr>
        <w:br/>
        <w:t xml:space="preserve">Pitkäkarvaisten ROP, </w:t>
      </w:r>
      <w:proofErr w:type="spellStart"/>
      <w:r>
        <w:rPr>
          <w:rFonts w:cs="Calibri"/>
          <w:b/>
          <w:color w:val="000000"/>
        </w:rPr>
        <w:t>ROP-</w:t>
      </w:r>
      <w:proofErr w:type="gramStart"/>
      <w:r>
        <w:rPr>
          <w:rFonts w:cs="Calibri"/>
          <w:b/>
          <w:color w:val="000000"/>
        </w:rPr>
        <w:t>pentu</w:t>
      </w:r>
      <w:proofErr w:type="spellEnd"/>
      <w:r>
        <w:rPr>
          <w:rFonts w:cs="Calibri"/>
          <w:b/>
          <w:color w:val="000000"/>
        </w:rPr>
        <w:t xml:space="preserve">  Helin</w:t>
      </w:r>
      <w:proofErr w:type="gram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Tenson</w:t>
      </w:r>
      <w:proofErr w:type="spellEnd"/>
      <w:r>
        <w:rPr>
          <w:rFonts w:cs="Calibri"/>
          <w:b/>
          <w:color w:val="000000"/>
        </w:rPr>
        <w:t xml:space="preserve">, </w:t>
      </w:r>
      <w:r>
        <w:rPr>
          <w:rFonts w:cs="Calibri"/>
          <w:b/>
          <w:color w:val="000000"/>
        </w:rPr>
        <w:br/>
      </w:r>
      <w:proofErr w:type="spellStart"/>
      <w:r>
        <w:rPr>
          <w:rFonts w:cs="Calibri"/>
          <w:b/>
          <w:color w:val="000000"/>
        </w:rPr>
        <w:t>ROP-jun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ROP-vet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Micael</w:t>
      </w:r>
      <w:proofErr w:type="spellEnd"/>
      <w:r>
        <w:rPr>
          <w:rFonts w:cs="Calibri"/>
          <w:b/>
          <w:color w:val="000000"/>
        </w:rPr>
        <w:t xml:space="preserve"> Johansson</w:t>
      </w:r>
      <w:r>
        <w:rPr>
          <w:rFonts w:cs="Calibri"/>
          <w:b/>
          <w:color w:val="000000"/>
        </w:rPr>
        <w:br/>
      </w:r>
    </w:p>
    <w:p w:rsidR="00562F0E" w:rsidRDefault="00562F0E" w:rsidP="0009136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BIS-pari, </w:t>
      </w:r>
      <w:proofErr w:type="spellStart"/>
      <w:r>
        <w:rPr>
          <w:rFonts w:cs="Calibri"/>
          <w:b/>
          <w:color w:val="000000"/>
        </w:rPr>
        <w:t>BIS-jun</w:t>
      </w:r>
      <w:proofErr w:type="spellEnd"/>
      <w:r>
        <w:rPr>
          <w:rFonts w:cs="Calibri"/>
          <w:b/>
          <w:color w:val="000000"/>
        </w:rPr>
        <w:t xml:space="preserve">, </w:t>
      </w:r>
      <w:proofErr w:type="spellStart"/>
      <w:r>
        <w:rPr>
          <w:rFonts w:cs="Calibri"/>
          <w:b/>
          <w:color w:val="000000"/>
        </w:rPr>
        <w:t>BIS-vet</w:t>
      </w:r>
      <w:proofErr w:type="spellEnd"/>
      <w:r>
        <w:rPr>
          <w:rFonts w:cs="Calibri"/>
          <w:b/>
          <w:color w:val="000000"/>
        </w:rPr>
        <w:br/>
        <w:t>MICAEL JOHANSSON</w:t>
      </w:r>
    </w:p>
    <w:p w:rsidR="00562F0E" w:rsidRPr="00F549FD" w:rsidRDefault="00562F0E" w:rsidP="0009136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6"/>
          <w:szCs w:val="16"/>
        </w:rPr>
      </w:pPr>
    </w:p>
    <w:p w:rsidR="00562F0E" w:rsidRDefault="00562F0E" w:rsidP="00091366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BIS-pentu, </w:t>
      </w:r>
      <w:proofErr w:type="spellStart"/>
      <w:r>
        <w:rPr>
          <w:rFonts w:cs="Calibri"/>
          <w:b/>
          <w:color w:val="000000"/>
        </w:rPr>
        <w:t>BIS-jälk.luokka</w:t>
      </w:r>
      <w:proofErr w:type="spellEnd"/>
      <w:r>
        <w:rPr>
          <w:rFonts w:cs="Calibri"/>
          <w:b/>
          <w:color w:val="000000"/>
        </w:rPr>
        <w:br/>
        <w:t>DINA KORNA</w:t>
      </w:r>
      <w:r>
        <w:rPr>
          <w:rFonts w:cs="Calibri"/>
          <w:b/>
          <w:color w:val="000000"/>
        </w:rPr>
        <w:br/>
      </w:r>
      <w:r w:rsidRPr="004254E0">
        <w:rPr>
          <w:rFonts w:cs="Calibri"/>
          <w:b/>
          <w:color w:val="000000"/>
          <w:sz w:val="16"/>
          <w:szCs w:val="16"/>
        </w:rPr>
        <w:br/>
      </w:r>
      <w:r>
        <w:rPr>
          <w:rFonts w:cs="Calibri"/>
          <w:b/>
          <w:color w:val="000000"/>
        </w:rPr>
        <w:t>BIS-</w:t>
      </w:r>
      <w:proofErr w:type="gramStart"/>
      <w:r>
        <w:rPr>
          <w:rFonts w:cs="Calibri"/>
          <w:b/>
          <w:color w:val="000000"/>
        </w:rPr>
        <w:t>kasvattaja,  BEST</w:t>
      </w:r>
      <w:proofErr w:type="gramEnd"/>
      <w:r>
        <w:rPr>
          <w:rFonts w:cs="Calibri"/>
          <w:b/>
          <w:color w:val="000000"/>
        </w:rPr>
        <w:t xml:space="preserve"> IN SHOW </w:t>
      </w:r>
      <w:r>
        <w:rPr>
          <w:rFonts w:cs="Calibri"/>
          <w:b/>
          <w:color w:val="000000"/>
        </w:rPr>
        <w:br/>
        <w:t>HELIN TENSON</w:t>
      </w:r>
    </w:p>
    <w:p w:rsidR="00422147" w:rsidRPr="00F549FD" w:rsidRDefault="00F549FD" w:rsidP="0042214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noProof/>
          <w:color w:val="000000"/>
          <w:lang w:eastAsia="fi-FI"/>
        </w:rPr>
        <w:drawing>
          <wp:inline distT="0" distB="0" distL="0" distR="0">
            <wp:extent cx="800100" cy="4390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89" cy="4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</w:rPr>
        <w:t xml:space="preserve">  </w:t>
      </w:r>
      <w:r>
        <w:rPr>
          <w:rFonts w:cs="Calibri"/>
          <w:b/>
          <w:noProof/>
          <w:color w:val="000000"/>
          <w:lang w:eastAsia="fi-FI"/>
        </w:rPr>
        <w:drawing>
          <wp:inline distT="0" distB="0" distL="0" distR="0" wp14:anchorId="33F23C60" wp14:editId="6F030C15">
            <wp:extent cx="800100" cy="4390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89" cy="4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</w:rPr>
        <w:t xml:space="preserve">  </w:t>
      </w:r>
      <w:r>
        <w:rPr>
          <w:rFonts w:cs="Calibri"/>
          <w:b/>
          <w:noProof/>
          <w:color w:val="000000"/>
          <w:lang w:eastAsia="fi-FI"/>
        </w:rPr>
        <w:drawing>
          <wp:inline distT="0" distB="0" distL="0" distR="0" wp14:anchorId="33F23C60" wp14:editId="6F030C15">
            <wp:extent cx="800100" cy="4390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89" cy="4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000000"/>
        </w:rPr>
        <w:t xml:space="preserve">  </w:t>
      </w:r>
      <w:r w:rsidR="00091366">
        <w:rPr>
          <w:rFonts w:cs="Calibri"/>
          <w:b/>
          <w:color w:val="000000"/>
        </w:rPr>
        <w:br/>
      </w:r>
      <w:r w:rsidR="00091366">
        <w:rPr>
          <w:rFonts w:cs="Calibri"/>
          <w:b/>
          <w:color w:val="000000"/>
        </w:rPr>
        <w:br/>
      </w:r>
    </w:p>
    <w:sectPr w:rsidR="00422147" w:rsidRPr="00F549FD" w:rsidSect="00422147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7"/>
    <w:rsid w:val="00091366"/>
    <w:rsid w:val="00422147"/>
    <w:rsid w:val="004254E0"/>
    <w:rsid w:val="00562F0E"/>
    <w:rsid w:val="005C379D"/>
    <w:rsid w:val="00C56B50"/>
    <w:rsid w:val="00DB722A"/>
    <w:rsid w:val="00F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2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14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22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2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214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2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ennelliitto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Salminen Annemari</dc:creator>
  <cp:lastModifiedBy>Salminen Annemari</cp:lastModifiedBy>
  <cp:revision>2</cp:revision>
  <dcterms:created xsi:type="dcterms:W3CDTF">2015-08-05T05:09:00Z</dcterms:created>
  <dcterms:modified xsi:type="dcterms:W3CDTF">2015-08-05T05:58:00Z</dcterms:modified>
</cp:coreProperties>
</file>